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081" w:rsidRPr="00F23081" w:rsidRDefault="00F23081" w:rsidP="00F23081">
      <w:pPr>
        <w:spacing w:after="0" w:line="240" w:lineRule="auto"/>
        <w:ind w:left="720"/>
        <w:rPr>
          <w:rFonts w:ascii="Calibri" w:eastAsia="Times New Roman" w:hAnsi="Calibri" w:cs="Times New Roman"/>
          <w:b/>
          <w:i/>
          <w:iCs/>
          <w:color w:val="FF0000"/>
          <w:sz w:val="32"/>
          <w:szCs w:val="32"/>
        </w:rPr>
      </w:pPr>
    </w:p>
    <w:p w:rsidR="00F23081" w:rsidRPr="00F23081" w:rsidRDefault="00F23081" w:rsidP="00F23081">
      <w:pPr>
        <w:spacing w:after="0" w:line="240" w:lineRule="auto"/>
        <w:rPr>
          <w:rFonts w:ascii="Calibri" w:hAnsi="Calibri"/>
          <w:b/>
          <w:i/>
          <w:iCs/>
          <w:color w:val="7030A0"/>
          <w:sz w:val="32"/>
          <w:szCs w:val="32"/>
        </w:rPr>
      </w:pPr>
      <w:r w:rsidRPr="00F23081">
        <w:rPr>
          <w:rFonts w:ascii="Calibri" w:eastAsia="Times New Roman" w:hAnsi="Calibri" w:cs="Times New Roman"/>
          <w:b/>
          <w:i/>
          <w:iCs/>
          <w:color w:val="FF0000"/>
          <w:sz w:val="32"/>
          <w:szCs w:val="32"/>
        </w:rPr>
        <w:t xml:space="preserve">As they travel down the Mississippi, Jim goes out of his way to provide comfort for Huck.  </w:t>
      </w:r>
      <w:r w:rsidRPr="00F23081">
        <w:rPr>
          <w:rFonts w:ascii="Calibri" w:eastAsia="Times New Roman" w:hAnsi="Calibri" w:cs="Times New Roman"/>
          <w:b/>
          <w:i/>
          <w:iCs/>
          <w:color w:val="4F81BD" w:themeColor="accent1"/>
          <w:sz w:val="32"/>
          <w:szCs w:val="32"/>
        </w:rPr>
        <w:t xml:space="preserve">For instance, when Huck is sleepy during his watch shift, he states, “I was pretty sleepy by that time, so Jim he said he would stand the first half of it for me; he was always mighty good that way” </w:t>
      </w:r>
      <w:r w:rsidRPr="00F23081">
        <w:rPr>
          <w:rFonts w:ascii="Calibri" w:eastAsia="Times New Roman" w:hAnsi="Calibri" w:cs="Times New Roman"/>
          <w:b/>
          <w:i/>
          <w:iCs/>
          <w:color w:val="4F81BD" w:themeColor="accent1"/>
          <w:sz w:val="32"/>
          <w:szCs w:val="32"/>
          <w:highlight w:val="yellow"/>
        </w:rPr>
        <w:t>(124).</w:t>
      </w:r>
      <w:r w:rsidRPr="00F23081">
        <w:rPr>
          <w:rFonts w:ascii="Calibri" w:eastAsia="Times New Roman" w:hAnsi="Calibri" w:cs="Times New Roman"/>
          <w:b/>
          <w:i/>
          <w:iCs/>
          <w:color w:val="4F81BD" w:themeColor="accent1"/>
          <w:sz w:val="32"/>
          <w:szCs w:val="32"/>
        </w:rPr>
        <w:t xml:space="preserve"> </w:t>
      </w:r>
      <w:r w:rsidRPr="00F23081">
        <w:rPr>
          <w:rFonts w:ascii="Calibri" w:eastAsia="Times New Roman" w:hAnsi="Calibri" w:cs="Times New Roman"/>
          <w:b/>
          <w:i/>
          <w:iCs/>
          <w:color w:val="00B050"/>
          <w:sz w:val="32"/>
          <w:szCs w:val="32"/>
        </w:rPr>
        <w:t xml:space="preserve">Placing a priority on Huck’s comfort by this action, Jim shows the selflessness of a caring father. </w:t>
      </w:r>
      <w:r w:rsidRPr="00F23081">
        <w:rPr>
          <w:rFonts w:ascii="Calibri" w:eastAsia="Times New Roman" w:hAnsi="Calibri" w:cs="Times New Roman"/>
          <w:b/>
          <w:i/>
          <w:iCs/>
          <w:color w:val="4F81BD" w:themeColor="accent1"/>
          <w:sz w:val="32"/>
          <w:szCs w:val="32"/>
        </w:rPr>
        <w:t xml:space="preserve"> </w:t>
      </w:r>
      <w:r w:rsidRPr="00F23081">
        <w:rPr>
          <w:rFonts w:ascii="Calibri" w:eastAsia="Times New Roman" w:hAnsi="Calibri" w:cs="Times New Roman"/>
          <w:b/>
          <w:i/>
          <w:iCs/>
          <w:color w:val="4F81BD" w:themeColor="accent1"/>
          <w:sz w:val="32"/>
          <w:szCs w:val="32"/>
          <w:highlight w:val="yellow"/>
        </w:rPr>
        <w:t>On page 206</w:t>
      </w:r>
      <w:r w:rsidRPr="00F23081">
        <w:rPr>
          <w:rFonts w:ascii="Calibri" w:eastAsia="Times New Roman" w:hAnsi="Calibri" w:cs="Times New Roman"/>
          <w:b/>
          <w:i/>
          <w:iCs/>
          <w:color w:val="4F81BD" w:themeColor="accent1"/>
          <w:sz w:val="32"/>
          <w:szCs w:val="32"/>
        </w:rPr>
        <w:t xml:space="preserve">, as Huck struggles with his conscience, he warmly recalls Jim’s constant presence as they float along, talking, singing, and laughing. </w:t>
      </w:r>
      <w:r w:rsidRPr="00F23081">
        <w:rPr>
          <w:rFonts w:ascii="Calibri" w:eastAsia="Times New Roman" w:hAnsi="Calibri" w:cs="Times New Roman"/>
          <w:b/>
          <w:i/>
          <w:iCs/>
          <w:color w:val="00B050"/>
          <w:sz w:val="32"/>
          <w:szCs w:val="32"/>
        </w:rPr>
        <w:t xml:space="preserve">Huck looks upon these memories as fondly as a child recalling the enjoyment of his first fishing trip with his father.  These comforting, fatherly actions were so significant to Huck that remembering them led him to abandon all doubts about helping Jim escape. </w:t>
      </w:r>
      <w:r w:rsidRPr="00F23081">
        <w:rPr>
          <w:rFonts w:ascii="Calibri" w:hAnsi="Calibri"/>
          <w:b/>
          <w:color w:val="7030A0"/>
          <w:sz w:val="32"/>
          <w:szCs w:val="32"/>
        </w:rPr>
        <w:t xml:space="preserve">In addition to </w:t>
      </w:r>
      <w:r w:rsidRPr="00F23081">
        <w:rPr>
          <w:rFonts w:ascii="Calibri" w:hAnsi="Calibri"/>
          <w:b/>
          <w:i/>
          <w:iCs/>
          <w:color w:val="7030A0"/>
          <w:sz w:val="32"/>
          <w:szCs w:val="32"/>
        </w:rPr>
        <w:t>creating a caring environment for Huck, Jim also tried to pass on wisdom as any dedicated father would.</w:t>
      </w:r>
    </w:p>
    <w:p w:rsidR="0025782B" w:rsidRDefault="0025782B"/>
    <w:sectPr w:rsidR="0025782B" w:rsidSect="002578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3081"/>
    <w:rsid w:val="0025782B"/>
    <w:rsid w:val="00F230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0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3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789</Characters>
  <Application>Microsoft Office Word</Application>
  <DocSecurity>0</DocSecurity>
  <Lines>6</Lines>
  <Paragraphs>1</Paragraphs>
  <ScaleCrop>false</ScaleCrop>
  <Company>Plymouth School District</Company>
  <LinksUpToDate>false</LinksUpToDate>
  <CharactersWithSpaces>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Ustby</dc:creator>
  <cp:keywords/>
  <dc:description/>
  <cp:lastModifiedBy>Mark A. Ustby</cp:lastModifiedBy>
  <cp:revision>1</cp:revision>
  <dcterms:created xsi:type="dcterms:W3CDTF">2012-10-17T21:19:00Z</dcterms:created>
  <dcterms:modified xsi:type="dcterms:W3CDTF">2012-10-17T21:21:00Z</dcterms:modified>
</cp:coreProperties>
</file>