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8D" w:rsidRPr="009A5EEF" w:rsidRDefault="009A5EEF">
      <w:pPr>
        <w:rPr>
          <w:b/>
        </w:rPr>
      </w:pPr>
      <w:r w:rsidRPr="009A5EEF">
        <w:rPr>
          <w:b/>
        </w:rPr>
        <w:t>Literature and Composition 3 - Lyric analysis paragraph assessment</w:t>
      </w:r>
    </w:p>
    <w:tbl>
      <w:tblPr>
        <w:tblStyle w:val="TableGrid"/>
        <w:tblW w:w="9738" w:type="dxa"/>
        <w:tblLook w:val="04A0"/>
      </w:tblPr>
      <w:tblGrid>
        <w:gridCol w:w="1818"/>
        <w:gridCol w:w="7920"/>
      </w:tblGrid>
      <w:tr w:rsidR="009A5EEF" w:rsidTr="00A60BED">
        <w:tc>
          <w:tcPr>
            <w:tcW w:w="1818" w:type="dxa"/>
          </w:tcPr>
          <w:p w:rsidR="009A5EEF" w:rsidRDefault="009A5EEF"/>
        </w:tc>
        <w:tc>
          <w:tcPr>
            <w:tcW w:w="7920" w:type="dxa"/>
          </w:tcPr>
          <w:p w:rsidR="009A5EEF" w:rsidRDefault="009A5EEF">
            <w:r>
              <w:t>Targets</w:t>
            </w:r>
          </w:p>
        </w:tc>
      </w:tr>
      <w:tr w:rsidR="009A5EEF" w:rsidTr="00A60BED">
        <w:tc>
          <w:tcPr>
            <w:tcW w:w="1818" w:type="dxa"/>
          </w:tcPr>
          <w:p w:rsidR="009A5EEF" w:rsidRDefault="009A5EEF" w:rsidP="00FE3D9B">
            <w:r>
              <w:t>Ideas</w:t>
            </w:r>
            <w:r w:rsidR="00A60BED">
              <w:t xml:space="preserve"> - </w:t>
            </w:r>
            <w:r w:rsidR="00FE3D9B">
              <w:t>15</w:t>
            </w:r>
          </w:p>
        </w:tc>
        <w:tc>
          <w:tcPr>
            <w:tcW w:w="7920" w:type="dxa"/>
          </w:tcPr>
          <w:p w:rsidR="009A5EEF" w:rsidRDefault="009A5EEF" w:rsidP="009A5EEF">
            <w:pPr>
              <w:pStyle w:val="ListParagraph"/>
              <w:numPr>
                <w:ilvl w:val="0"/>
                <w:numId w:val="3"/>
              </w:numPr>
            </w:pPr>
            <w:r>
              <w:t>Inference statement makes a claim</w:t>
            </w:r>
          </w:p>
          <w:p w:rsidR="009A5EEF" w:rsidRDefault="009A5EEF" w:rsidP="009A5EEF">
            <w:pPr>
              <w:pStyle w:val="ListParagraph"/>
              <w:numPr>
                <w:ilvl w:val="0"/>
                <w:numId w:val="3"/>
              </w:numPr>
            </w:pPr>
            <w:r>
              <w:t>3 pieces of convincing evidence adequately support the inference statement</w:t>
            </w:r>
          </w:p>
          <w:p w:rsidR="009A5EEF" w:rsidRDefault="009A5EEF" w:rsidP="009A5EEF">
            <w:pPr>
              <w:pStyle w:val="ListParagraph"/>
              <w:numPr>
                <w:ilvl w:val="0"/>
                <w:numId w:val="3"/>
              </w:numPr>
            </w:pPr>
            <w:r>
              <w:t>Each analysis sentence adequately explains how its corresponding evidence helps prove the inference statement</w:t>
            </w:r>
          </w:p>
          <w:p w:rsidR="009A5EEF" w:rsidRDefault="009A5EEF" w:rsidP="009A5EEF">
            <w:pPr>
              <w:pStyle w:val="ListParagraph"/>
              <w:numPr>
                <w:ilvl w:val="0"/>
                <w:numId w:val="3"/>
              </w:numPr>
            </w:pPr>
            <w:r>
              <w:t>Clincher adequately reviews the inference statement using different words</w:t>
            </w:r>
          </w:p>
        </w:tc>
      </w:tr>
      <w:tr w:rsidR="009A5EEF" w:rsidTr="00A60BED">
        <w:tc>
          <w:tcPr>
            <w:tcW w:w="1818" w:type="dxa"/>
          </w:tcPr>
          <w:p w:rsidR="009A5EEF" w:rsidRDefault="009A5EEF" w:rsidP="00FE3D9B">
            <w:r>
              <w:t>Organization</w:t>
            </w:r>
            <w:r w:rsidR="00A60BED">
              <w:t xml:space="preserve"> - 1</w:t>
            </w:r>
            <w:r w:rsidR="00FE3D9B">
              <w:t>0</w:t>
            </w:r>
          </w:p>
        </w:tc>
        <w:tc>
          <w:tcPr>
            <w:tcW w:w="7920" w:type="dxa"/>
          </w:tcPr>
          <w:p w:rsidR="009A5EEF" w:rsidRDefault="009A5EEF" w:rsidP="009A5EEF">
            <w:pPr>
              <w:pStyle w:val="ListParagraph"/>
              <w:numPr>
                <w:ilvl w:val="0"/>
                <w:numId w:val="1"/>
              </w:numPr>
            </w:pPr>
            <w:r>
              <w:t xml:space="preserve">Follows the analysis paragraph organizational pattern </w:t>
            </w:r>
          </w:p>
          <w:p w:rsidR="009A5EEF" w:rsidRDefault="009A5EEF" w:rsidP="009A5EEF">
            <w:pPr>
              <w:pStyle w:val="ListParagraph"/>
              <w:numPr>
                <w:ilvl w:val="0"/>
                <w:numId w:val="2"/>
              </w:numPr>
            </w:pPr>
            <w:r>
              <w:t>Inference statement</w:t>
            </w:r>
          </w:p>
          <w:p w:rsidR="009A5EEF" w:rsidRDefault="009A5EEF" w:rsidP="009A5EEF">
            <w:pPr>
              <w:pStyle w:val="ListParagraph"/>
              <w:numPr>
                <w:ilvl w:val="0"/>
                <w:numId w:val="2"/>
              </w:numPr>
            </w:pPr>
            <w:r>
              <w:t>Evidence, analysis, evidence, analysis, evidence, analysis</w:t>
            </w:r>
          </w:p>
          <w:p w:rsidR="009A5EEF" w:rsidRDefault="009A5EEF" w:rsidP="009A5EEF">
            <w:pPr>
              <w:pStyle w:val="ListParagraph"/>
              <w:numPr>
                <w:ilvl w:val="0"/>
                <w:numId w:val="2"/>
              </w:numPr>
            </w:pPr>
            <w:r>
              <w:t>Clincher sentence</w:t>
            </w:r>
          </w:p>
          <w:p w:rsidR="009A5EEF" w:rsidRDefault="009A5EEF" w:rsidP="009A5EEF">
            <w:pPr>
              <w:pStyle w:val="ListParagraph"/>
              <w:numPr>
                <w:ilvl w:val="0"/>
                <w:numId w:val="1"/>
              </w:numPr>
            </w:pPr>
            <w:r>
              <w:t>Each sentence is appropriately color coded according to its purpose</w:t>
            </w:r>
          </w:p>
        </w:tc>
      </w:tr>
      <w:tr w:rsidR="009A5EEF" w:rsidTr="00A60BED">
        <w:tc>
          <w:tcPr>
            <w:tcW w:w="1818" w:type="dxa"/>
          </w:tcPr>
          <w:p w:rsidR="009A5EEF" w:rsidRDefault="009A5EEF" w:rsidP="00FE3D9B">
            <w:r>
              <w:t>Conventions</w:t>
            </w:r>
            <w:r w:rsidR="00A60BED">
              <w:t xml:space="preserve"> - </w:t>
            </w:r>
            <w:r w:rsidR="00FE3D9B">
              <w:t>5</w:t>
            </w:r>
          </w:p>
        </w:tc>
        <w:tc>
          <w:tcPr>
            <w:tcW w:w="7920" w:type="dxa"/>
          </w:tcPr>
          <w:p w:rsidR="009A5EEF" w:rsidRDefault="009A5EEF" w:rsidP="00A60BED">
            <w:pPr>
              <w:pStyle w:val="ListParagraph"/>
              <w:numPr>
                <w:ilvl w:val="0"/>
                <w:numId w:val="1"/>
              </w:numPr>
            </w:pPr>
            <w:r>
              <w:t>Very few conventional errors</w:t>
            </w:r>
          </w:p>
        </w:tc>
      </w:tr>
    </w:tbl>
    <w:p w:rsidR="009A5EEF" w:rsidRDefault="009A5EEF"/>
    <w:sectPr w:rsidR="009A5EEF" w:rsidSect="00315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1B1B"/>
    <w:multiLevelType w:val="hybridMultilevel"/>
    <w:tmpl w:val="5568D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20E12"/>
    <w:multiLevelType w:val="hybridMultilevel"/>
    <w:tmpl w:val="0E344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C7401"/>
    <w:multiLevelType w:val="hybridMultilevel"/>
    <w:tmpl w:val="3AC05B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5EEF"/>
    <w:rsid w:val="00070B9D"/>
    <w:rsid w:val="00315B8D"/>
    <w:rsid w:val="009A5EEF"/>
    <w:rsid w:val="00A60BED"/>
    <w:rsid w:val="00FE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5E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569</Characters>
  <Application>Microsoft Office Word</Application>
  <DocSecurity>0</DocSecurity>
  <Lines>4</Lines>
  <Paragraphs>1</Paragraphs>
  <ScaleCrop>false</ScaleCrop>
  <Company>Plymouth School District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Ustby</dc:creator>
  <cp:keywords/>
  <dc:description/>
  <cp:lastModifiedBy>Mark A. Ustby</cp:lastModifiedBy>
  <cp:revision>3</cp:revision>
  <dcterms:created xsi:type="dcterms:W3CDTF">2013-06-12T20:41:00Z</dcterms:created>
  <dcterms:modified xsi:type="dcterms:W3CDTF">2013-10-02T02:01:00Z</dcterms:modified>
</cp:coreProperties>
</file>