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FF" w:rsidRPr="00CE54FF" w:rsidRDefault="00CE54FF" w:rsidP="00CE54FF">
      <w:pPr>
        <w:spacing w:after="0"/>
        <w:textAlignment w:val="baseline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General book group questions</w:t>
      </w:r>
    </w:p>
    <w:p w:rsidR="00CE54FF" w:rsidRPr="00CE54FF" w:rsidRDefault="00CE54FF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What were your first impressions of each character?  Explain what details led you to feel this way.</w:t>
      </w:r>
    </w:p>
    <w:p w:rsidR="00CE54FF" w:rsidRPr="00CE54FF" w:rsidRDefault="00CE54FF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What potential conflicts do you see developing?  Explain.</w:t>
      </w:r>
    </w:p>
    <w:p w:rsidR="007415C9" w:rsidRPr="00CE54FF" w:rsidRDefault="00CE54FF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Are the characters and their problems/decisions/relationships believable?  Why?</w:t>
      </w:r>
    </w:p>
    <w:p w:rsidR="009501D3" w:rsidRDefault="009501D3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How do you think this character would react in this situation?</w:t>
      </w:r>
    </w:p>
    <w:p w:rsidR="002B1FC9" w:rsidRPr="00CE54FF" w:rsidRDefault="002B1FC9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>The question I’d most like to ask the author/a character in the text is_________.</w:t>
      </w:r>
    </w:p>
    <w:p w:rsidR="009501D3" w:rsidRPr="00CE54FF" w:rsidRDefault="009501D3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How might the plot be different if the story were to happen today?</w:t>
      </w:r>
    </w:p>
    <w:p w:rsidR="009501D3" w:rsidRPr="00CE54FF" w:rsidRDefault="009501D3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How do you feel about (a character, an idea, an action, a response to a conflict)?</w:t>
      </w:r>
    </w:p>
    <w:p w:rsidR="009501D3" w:rsidRPr="00CE54FF" w:rsidRDefault="009501D3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How would you have handled the situation differently?  Why?</w:t>
      </w:r>
    </w:p>
    <w:p w:rsidR="009501D3" w:rsidRPr="00CE54FF" w:rsidRDefault="009501D3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Which characters are likeable?  Why?  Which characters are not likeable?  Why not?</w:t>
      </w:r>
    </w:p>
    <w:p w:rsidR="009501D3" w:rsidRPr="00CE54FF" w:rsidRDefault="009501D3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This character/event reminds me of ____________</w:t>
      </w:r>
      <w:proofErr w:type="gramStart"/>
      <w:r w:rsidRPr="00CE54FF">
        <w:rPr>
          <w:rFonts w:ascii="Calibri" w:hAnsi="Calibri"/>
          <w:bCs/>
          <w:color w:val="000000"/>
          <w:sz w:val="28"/>
          <w:szCs w:val="28"/>
        </w:rPr>
        <w:t>_  because</w:t>
      </w:r>
      <w:proofErr w:type="gramEnd"/>
      <w:r w:rsidRPr="00CE54FF">
        <w:rPr>
          <w:rFonts w:ascii="Calibri" w:hAnsi="Calibri"/>
          <w:bCs/>
          <w:color w:val="000000"/>
          <w:sz w:val="28"/>
          <w:szCs w:val="28"/>
        </w:rPr>
        <w:t xml:space="preserve"> _____________.</w:t>
      </w:r>
    </w:p>
    <w:p w:rsidR="009501D3" w:rsidRPr="00CE54FF" w:rsidRDefault="009501D3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How would other groups/types of people respond?  Why?  What would influence them?</w:t>
      </w:r>
    </w:p>
    <w:p w:rsidR="009501D3" w:rsidRPr="00CE54FF" w:rsidRDefault="009501D3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What background knowledge was useful in understanding _______________?</w:t>
      </w:r>
    </w:p>
    <w:p w:rsidR="009501D3" w:rsidRPr="00CE54FF" w:rsidRDefault="009501D3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What time/culture references didn’t you understand?  (look these up)</w:t>
      </w:r>
    </w:p>
    <w:p w:rsidR="009501D3" w:rsidRPr="00CE54FF" w:rsidRDefault="009501D3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 xml:space="preserve">What new vocabulary words did you need </w:t>
      </w:r>
      <w:r w:rsidR="00CE54FF" w:rsidRPr="00CE54FF">
        <w:rPr>
          <w:rFonts w:ascii="Calibri" w:hAnsi="Calibri"/>
          <w:bCs/>
          <w:color w:val="000000"/>
          <w:sz w:val="28"/>
          <w:szCs w:val="28"/>
        </w:rPr>
        <w:t>to look up? (If you didn’t look</w:t>
      </w:r>
      <w:r w:rsidRPr="00CE54FF">
        <w:rPr>
          <w:rFonts w:ascii="Calibri" w:hAnsi="Calibri"/>
          <w:bCs/>
          <w:color w:val="000000"/>
          <w:sz w:val="28"/>
          <w:szCs w:val="28"/>
        </w:rPr>
        <w:t xml:space="preserve"> them up, look them up!)</w:t>
      </w:r>
    </w:p>
    <w:p w:rsidR="009501D3" w:rsidRPr="00CE54FF" w:rsidRDefault="009501D3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What part of the text did you think was the most significant?  Why?</w:t>
      </w:r>
    </w:p>
    <w:p w:rsidR="00CE54FF" w:rsidRPr="00CE54FF" w:rsidRDefault="00CE54FF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What examples of this concept can we provide?</w:t>
      </w:r>
    </w:p>
    <w:p w:rsidR="00CE54FF" w:rsidRPr="00CE54FF" w:rsidRDefault="00CE54FF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What events led up to_________________?</w:t>
      </w:r>
    </w:p>
    <w:p w:rsidR="00CE54FF" w:rsidRPr="00CE54FF" w:rsidRDefault="00CE54FF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 xml:space="preserve">Let me see if I understand you; </w:t>
      </w:r>
      <w:proofErr w:type="gramStart"/>
      <w:r w:rsidRPr="00CE54FF">
        <w:rPr>
          <w:rFonts w:ascii="Calibri" w:hAnsi="Calibri"/>
          <w:bCs/>
          <w:color w:val="000000"/>
          <w:sz w:val="28"/>
          <w:szCs w:val="28"/>
        </w:rPr>
        <w:t>Do</w:t>
      </w:r>
      <w:proofErr w:type="gramEnd"/>
      <w:r w:rsidRPr="00CE54FF">
        <w:rPr>
          <w:rFonts w:ascii="Calibri" w:hAnsi="Calibri"/>
          <w:bCs/>
          <w:color w:val="000000"/>
          <w:sz w:val="28"/>
          <w:szCs w:val="28"/>
        </w:rPr>
        <w:t xml:space="preserve"> you mean _________?</w:t>
      </w:r>
    </w:p>
    <w:p w:rsidR="00CE54FF" w:rsidRPr="00CE54FF" w:rsidRDefault="00CE54FF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What conclusion can we draw about __________?</w:t>
      </w:r>
    </w:p>
    <w:p w:rsidR="00CE54FF" w:rsidRPr="00CE54FF" w:rsidRDefault="00CE54FF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What do you think you’d do differently than _________ did?</w:t>
      </w:r>
    </w:p>
    <w:p w:rsidR="00CE54FF" w:rsidRPr="00CE54FF" w:rsidRDefault="00CE54FF" w:rsidP="00CE54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sz w:val="28"/>
          <w:szCs w:val="28"/>
        </w:rPr>
      </w:pPr>
      <w:r w:rsidRPr="00CE54FF">
        <w:rPr>
          <w:rFonts w:ascii="Calibri" w:hAnsi="Calibri"/>
          <w:bCs/>
          <w:color w:val="000000"/>
          <w:sz w:val="28"/>
          <w:szCs w:val="28"/>
        </w:rPr>
        <w:t>What do you think will happen?  Why?</w:t>
      </w:r>
    </w:p>
    <w:p w:rsidR="00CE54FF" w:rsidRPr="00CE54FF" w:rsidRDefault="00CE54FF" w:rsidP="00CE54FF">
      <w:pPr>
        <w:pStyle w:val="NormalWeb"/>
        <w:spacing w:before="0" w:beforeAutospacing="0" w:after="0" w:afterAutospacing="0"/>
        <w:ind w:left="1440"/>
        <w:textAlignment w:val="baseline"/>
        <w:rPr>
          <w:rFonts w:ascii="Calibri" w:hAnsi="Calibri"/>
          <w:b/>
          <w:bCs/>
          <w:color w:val="000000"/>
        </w:rPr>
      </w:pPr>
    </w:p>
    <w:p w:rsidR="004948D4" w:rsidRPr="00CE54FF" w:rsidRDefault="004948D4" w:rsidP="009501D3">
      <w:pPr>
        <w:rPr>
          <w:sz w:val="24"/>
          <w:szCs w:val="24"/>
        </w:rPr>
      </w:pPr>
    </w:p>
    <w:sectPr w:rsidR="004948D4" w:rsidRPr="00CE54FF" w:rsidSect="00CE5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FE"/>
    <w:multiLevelType w:val="multilevel"/>
    <w:tmpl w:val="60B6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337A2"/>
    <w:multiLevelType w:val="multilevel"/>
    <w:tmpl w:val="14EE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0330"/>
    <w:multiLevelType w:val="multilevel"/>
    <w:tmpl w:val="F89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F2CE1"/>
    <w:multiLevelType w:val="multilevel"/>
    <w:tmpl w:val="14EE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E0422"/>
    <w:multiLevelType w:val="multilevel"/>
    <w:tmpl w:val="14EE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81AA3"/>
    <w:multiLevelType w:val="multilevel"/>
    <w:tmpl w:val="14EE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1D3"/>
    <w:rsid w:val="002B1FC9"/>
    <w:rsid w:val="004948D4"/>
    <w:rsid w:val="007415C9"/>
    <w:rsid w:val="009501D3"/>
    <w:rsid w:val="00CE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</cp:revision>
  <dcterms:created xsi:type="dcterms:W3CDTF">2013-10-09T23:03:00Z</dcterms:created>
  <dcterms:modified xsi:type="dcterms:W3CDTF">2013-10-09T23:39:00Z</dcterms:modified>
</cp:coreProperties>
</file>