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C" w:rsidRPr="004335B1" w:rsidRDefault="00317936" w:rsidP="00317936">
      <w:pPr>
        <w:pStyle w:val="NoSpacing"/>
        <w:rPr>
          <w:rFonts w:ascii="Times New Roman" w:hAnsi="Times New Roman" w:cs="Times New Roman"/>
        </w:rPr>
      </w:pPr>
      <w:r w:rsidRPr="004335B1">
        <w:rPr>
          <w:rFonts w:ascii="Times New Roman" w:hAnsi="Times New Roman" w:cs="Times New Roman"/>
        </w:rPr>
        <w:t xml:space="preserve">Dear Students and Parents, </w:t>
      </w:r>
    </w:p>
    <w:p w:rsidR="00317936" w:rsidRPr="004335B1" w:rsidRDefault="00317936" w:rsidP="00317936">
      <w:pPr>
        <w:pStyle w:val="NoSpacing"/>
        <w:rPr>
          <w:rFonts w:ascii="Times New Roman" w:hAnsi="Times New Roman" w:cs="Times New Roman"/>
        </w:rPr>
      </w:pPr>
    </w:p>
    <w:p w:rsidR="00317936" w:rsidRPr="004335B1" w:rsidRDefault="00317936" w:rsidP="00317936">
      <w:pPr>
        <w:pStyle w:val="NoSpacing"/>
        <w:rPr>
          <w:rFonts w:ascii="Times New Roman" w:hAnsi="Times New Roman" w:cs="Times New Roman"/>
        </w:rPr>
      </w:pPr>
      <w:r w:rsidRPr="004335B1">
        <w:rPr>
          <w:rFonts w:ascii="Times New Roman" w:hAnsi="Times New Roman" w:cs="Times New Roman"/>
        </w:rPr>
        <w:t xml:space="preserve">In Literature and Composition, we </w:t>
      </w:r>
      <w:r w:rsidR="004335B1">
        <w:rPr>
          <w:rFonts w:ascii="Times New Roman" w:hAnsi="Times New Roman" w:cs="Times New Roman"/>
        </w:rPr>
        <w:t xml:space="preserve">will explore </w:t>
      </w:r>
      <w:r w:rsidR="004335B1" w:rsidRPr="004335B1">
        <w:rPr>
          <w:rFonts w:ascii="Times New Roman" w:hAnsi="Times New Roman" w:cs="Times New Roman"/>
        </w:rPr>
        <w:t>the</w:t>
      </w:r>
      <w:r w:rsidRPr="004335B1">
        <w:rPr>
          <w:rFonts w:ascii="Times New Roman" w:hAnsi="Times New Roman" w:cs="Times New Roman"/>
        </w:rPr>
        <w:t xml:space="preserve"> American Dream through the context of three essential questions: </w:t>
      </w:r>
    </w:p>
    <w:p w:rsidR="00317936" w:rsidRPr="004335B1" w:rsidRDefault="00317936" w:rsidP="00317936">
      <w:pPr>
        <w:pStyle w:val="NoSpacing"/>
        <w:rPr>
          <w:rFonts w:ascii="Times New Roman" w:hAnsi="Times New Roman" w:cs="Times New Roman"/>
        </w:rPr>
      </w:pPr>
    </w:p>
    <w:p w:rsidR="00317936" w:rsidRPr="004335B1" w:rsidRDefault="00676847" w:rsidP="0031793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What commonalities </w:t>
      </w:r>
      <w:r w:rsidR="00317936" w:rsidRPr="004335B1">
        <w:rPr>
          <w:color w:val="000000"/>
          <w:sz w:val="22"/>
          <w:szCs w:val="22"/>
        </w:rPr>
        <w:t xml:space="preserve">exist in immigrants’ American Dreams? </w:t>
      </w:r>
    </w:p>
    <w:p w:rsidR="00317936" w:rsidRPr="004335B1" w:rsidRDefault="00317936" w:rsidP="0031793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335B1">
        <w:rPr>
          <w:color w:val="000000"/>
          <w:sz w:val="22"/>
          <w:szCs w:val="22"/>
        </w:rPr>
        <w:t xml:space="preserve">Why do individuals succeed or fail in achieving their American Dreams? </w:t>
      </w:r>
    </w:p>
    <w:p w:rsidR="00317936" w:rsidRPr="004335B1" w:rsidRDefault="00317936" w:rsidP="0031793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335B1">
        <w:rPr>
          <w:color w:val="000000"/>
          <w:sz w:val="22"/>
          <w:szCs w:val="22"/>
        </w:rPr>
        <w:t>What potential barriers do immigrants and minorities face, and what makes them barriers?</w:t>
      </w:r>
    </w:p>
    <w:p w:rsidR="00317936" w:rsidRPr="004335B1" w:rsidRDefault="00317936" w:rsidP="0031793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17936" w:rsidRPr="004335B1" w:rsidRDefault="00317936" w:rsidP="0031793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color w:val="000000"/>
          <w:sz w:val="22"/>
          <w:szCs w:val="22"/>
        </w:rPr>
        <w:t xml:space="preserve">In order to explore these questions, we will be reading Lorraine Hansberry’s </w:t>
      </w:r>
      <w:r w:rsidRPr="004335B1">
        <w:rPr>
          <w:i/>
          <w:color w:val="000000"/>
          <w:sz w:val="22"/>
          <w:szCs w:val="22"/>
        </w:rPr>
        <w:t>A Raisin in the Sun</w:t>
      </w:r>
      <w:r w:rsidR="004335B1">
        <w:rPr>
          <w:color w:val="000000"/>
          <w:sz w:val="22"/>
          <w:szCs w:val="22"/>
        </w:rPr>
        <w:t xml:space="preserve"> as a mentor text in class, meaning we will complete </w:t>
      </w:r>
      <w:r w:rsidR="004335B1" w:rsidRPr="004335B1">
        <w:rPr>
          <w:color w:val="000000"/>
          <w:sz w:val="22"/>
          <w:szCs w:val="22"/>
        </w:rPr>
        <w:t>the</w:t>
      </w:r>
      <w:r w:rsidRPr="004335B1">
        <w:rPr>
          <w:color w:val="000000"/>
          <w:sz w:val="22"/>
          <w:szCs w:val="22"/>
        </w:rPr>
        <w:t xml:space="preserve"> reading and analysis during the school</w:t>
      </w:r>
      <w:r w:rsidR="00C81EC5" w:rsidRPr="004335B1">
        <w:rPr>
          <w:color w:val="000000"/>
          <w:sz w:val="22"/>
          <w:szCs w:val="22"/>
        </w:rPr>
        <w:t xml:space="preserve"> day</w:t>
      </w:r>
      <w:r w:rsidRPr="004335B1">
        <w:rPr>
          <w:color w:val="000000"/>
          <w:sz w:val="22"/>
          <w:szCs w:val="22"/>
        </w:rPr>
        <w:t xml:space="preserve">. </w:t>
      </w:r>
    </w:p>
    <w:p w:rsidR="00317936" w:rsidRPr="004335B1" w:rsidRDefault="00317936" w:rsidP="0031793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17936" w:rsidRPr="004335B1" w:rsidRDefault="00317936" w:rsidP="0031793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color w:val="000000"/>
          <w:sz w:val="22"/>
          <w:szCs w:val="22"/>
        </w:rPr>
        <w:t>Simultaneously</w:t>
      </w:r>
      <w:r w:rsidR="004335B1">
        <w:rPr>
          <w:color w:val="000000"/>
          <w:sz w:val="22"/>
          <w:szCs w:val="22"/>
        </w:rPr>
        <w:t>,</w:t>
      </w:r>
      <w:r w:rsidRPr="004335B1">
        <w:rPr>
          <w:color w:val="000000"/>
          <w:sz w:val="22"/>
          <w:szCs w:val="22"/>
        </w:rPr>
        <w:t xml:space="preserve"> students will </w:t>
      </w:r>
      <w:r w:rsidR="004335B1">
        <w:rPr>
          <w:color w:val="000000"/>
          <w:sz w:val="22"/>
          <w:szCs w:val="22"/>
        </w:rPr>
        <w:t>read a novel of their choosing</w:t>
      </w:r>
      <w:r w:rsidR="00676847">
        <w:rPr>
          <w:color w:val="000000"/>
          <w:sz w:val="22"/>
          <w:szCs w:val="22"/>
        </w:rPr>
        <w:t>.</w:t>
      </w:r>
      <w:r w:rsidR="004335B1">
        <w:rPr>
          <w:color w:val="000000"/>
          <w:sz w:val="22"/>
          <w:szCs w:val="22"/>
        </w:rPr>
        <w:t xml:space="preserve"> </w:t>
      </w:r>
      <w:r w:rsidR="00676847">
        <w:rPr>
          <w:color w:val="000000"/>
          <w:sz w:val="22"/>
          <w:szCs w:val="22"/>
        </w:rPr>
        <w:t>T</w:t>
      </w:r>
      <w:r w:rsidR="004335B1">
        <w:rPr>
          <w:color w:val="000000"/>
          <w:sz w:val="22"/>
          <w:szCs w:val="22"/>
        </w:rPr>
        <w:t xml:space="preserve">he novel must include </w:t>
      </w:r>
      <w:r w:rsidRPr="004335B1">
        <w:rPr>
          <w:color w:val="000000"/>
          <w:sz w:val="22"/>
          <w:szCs w:val="22"/>
        </w:rPr>
        <w:t>immigrants or minorities se</w:t>
      </w:r>
      <w:r w:rsidR="004335B1">
        <w:rPr>
          <w:color w:val="000000"/>
          <w:sz w:val="22"/>
          <w:szCs w:val="22"/>
        </w:rPr>
        <w:t>eking to succeed in America. The novel may be either fiction or non-fiction; c</w:t>
      </w:r>
      <w:r w:rsidRPr="004335B1">
        <w:rPr>
          <w:color w:val="000000"/>
          <w:sz w:val="22"/>
          <w:szCs w:val="22"/>
        </w:rPr>
        <w:t xml:space="preserve">onnections between </w:t>
      </w:r>
      <w:r w:rsidR="004335B1">
        <w:rPr>
          <w:color w:val="000000"/>
          <w:sz w:val="22"/>
          <w:szCs w:val="22"/>
        </w:rPr>
        <w:t>the</w:t>
      </w:r>
      <w:r w:rsidRPr="004335B1">
        <w:rPr>
          <w:color w:val="000000"/>
          <w:sz w:val="22"/>
          <w:szCs w:val="22"/>
        </w:rPr>
        <w:t xml:space="preserve"> individual choice novel and the common mentor text will be</w:t>
      </w:r>
      <w:r w:rsidR="00C81EC5" w:rsidRPr="004335B1">
        <w:rPr>
          <w:color w:val="000000"/>
          <w:sz w:val="22"/>
          <w:szCs w:val="22"/>
        </w:rPr>
        <w:t xml:space="preserve"> essential for ongoing small and large group discussions</w:t>
      </w:r>
      <w:r w:rsidRPr="004335B1">
        <w:rPr>
          <w:color w:val="000000"/>
          <w:sz w:val="22"/>
          <w:szCs w:val="22"/>
        </w:rPr>
        <w:t xml:space="preserve"> as we seek to thoroughly </w:t>
      </w:r>
      <w:r w:rsidR="004335B1">
        <w:rPr>
          <w:color w:val="000000"/>
          <w:sz w:val="22"/>
          <w:szCs w:val="22"/>
        </w:rPr>
        <w:t>explore</w:t>
      </w:r>
      <w:r w:rsidRPr="004335B1">
        <w:rPr>
          <w:color w:val="000000"/>
          <w:sz w:val="22"/>
          <w:szCs w:val="22"/>
        </w:rPr>
        <w:t xml:space="preserve"> these questions.</w:t>
      </w:r>
    </w:p>
    <w:p w:rsidR="00317936" w:rsidRPr="004335B1" w:rsidRDefault="00317936" w:rsidP="0031793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17936" w:rsidRPr="004335B1" w:rsidRDefault="00317936" w:rsidP="0031793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color w:val="000000"/>
          <w:sz w:val="22"/>
          <w:szCs w:val="22"/>
        </w:rPr>
        <w:t xml:space="preserve">The </w:t>
      </w:r>
      <w:r w:rsidR="004335B1">
        <w:rPr>
          <w:color w:val="000000"/>
          <w:sz w:val="22"/>
          <w:szCs w:val="22"/>
        </w:rPr>
        <w:t xml:space="preserve">English department has multiple copies of the </w:t>
      </w:r>
      <w:r w:rsidRPr="004335B1">
        <w:rPr>
          <w:color w:val="000000"/>
          <w:sz w:val="22"/>
          <w:szCs w:val="22"/>
        </w:rPr>
        <w:t xml:space="preserve">following </w:t>
      </w:r>
      <w:r w:rsidR="004335B1">
        <w:rPr>
          <w:color w:val="000000"/>
          <w:sz w:val="22"/>
          <w:szCs w:val="22"/>
        </w:rPr>
        <w:t xml:space="preserve">fiction and memoirs </w:t>
      </w:r>
      <w:r w:rsidRPr="004335B1">
        <w:rPr>
          <w:color w:val="000000"/>
          <w:sz w:val="22"/>
          <w:szCs w:val="22"/>
        </w:rPr>
        <w:t>for students to read</w:t>
      </w:r>
      <w:r w:rsidR="004335B1">
        <w:rPr>
          <w:color w:val="000000"/>
          <w:sz w:val="22"/>
          <w:szCs w:val="22"/>
        </w:rPr>
        <w:t xml:space="preserve"> in this unit</w:t>
      </w:r>
      <w:r w:rsidRPr="004335B1">
        <w:rPr>
          <w:color w:val="000000"/>
          <w:sz w:val="22"/>
          <w:szCs w:val="22"/>
        </w:rPr>
        <w:t xml:space="preserve">: </w:t>
      </w:r>
    </w:p>
    <w:p w:rsidR="00317936" w:rsidRPr="004335B1" w:rsidRDefault="00317936" w:rsidP="0031793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An Island Like You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Judith Ortiz Cofer</w:t>
      </w:r>
    </w:p>
    <w:p w:rsidR="00317936" w:rsidRPr="00696C11" w:rsidRDefault="00696C11" w:rsidP="00696C11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The </w:t>
      </w:r>
      <w:r w:rsidR="00317936" w:rsidRPr="004335B1">
        <w:rPr>
          <w:i/>
          <w:color w:val="000000"/>
          <w:sz w:val="22"/>
          <w:szCs w:val="22"/>
        </w:rPr>
        <w:t>House on Mango Street</w:t>
      </w:r>
      <w:r w:rsidR="00317936" w:rsidRPr="004335B1">
        <w:rPr>
          <w:color w:val="000000"/>
          <w:sz w:val="22"/>
          <w:szCs w:val="22"/>
        </w:rPr>
        <w:t xml:space="preserve"> </w:t>
      </w:r>
      <w:r w:rsidR="00317936" w:rsidRPr="004335B1">
        <w:rPr>
          <w:color w:val="000000"/>
          <w:sz w:val="22"/>
          <w:szCs w:val="22"/>
        </w:rPr>
        <w:tab/>
      </w:r>
      <w:r w:rsidR="00317936" w:rsidRPr="004335B1">
        <w:rPr>
          <w:color w:val="000000"/>
          <w:sz w:val="22"/>
          <w:szCs w:val="22"/>
        </w:rPr>
        <w:tab/>
      </w:r>
      <w:r w:rsidR="00317936" w:rsidRPr="004335B1">
        <w:rPr>
          <w:color w:val="000000"/>
          <w:sz w:val="22"/>
          <w:szCs w:val="22"/>
        </w:rPr>
        <w:tab/>
      </w:r>
      <w:r w:rsidR="00317936" w:rsidRPr="004335B1">
        <w:rPr>
          <w:color w:val="000000"/>
          <w:sz w:val="22"/>
          <w:szCs w:val="22"/>
        </w:rPr>
        <w:tab/>
        <w:t>Sandra Cisneros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A Tree Grows in Brooklyn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Betty Smith</w:t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Bless Me, Ultima</w:t>
      </w:r>
      <w:r w:rsidR="00C81EC5" w:rsidRPr="004335B1">
        <w:rPr>
          <w:i/>
          <w:color w:val="000000"/>
          <w:sz w:val="22"/>
          <w:szCs w:val="22"/>
        </w:rPr>
        <w:t>*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Rudolfo Anaya</w:t>
      </w:r>
    </w:p>
    <w:p w:rsidR="00C81EC5" w:rsidRPr="004335B1" w:rsidRDefault="00C81EC5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Bodega Dreams*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Ernersto Quinonez</w:t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Caucasia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Danzy Senna</w:t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Gang Leader for a Day</w:t>
      </w:r>
      <w:r w:rsidR="00696C11">
        <w:rPr>
          <w:i/>
          <w:color w:val="000000"/>
          <w:sz w:val="22"/>
          <w:szCs w:val="22"/>
        </w:rPr>
        <w:t>*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Sudhir Venkatesh</w:t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Forty Years in a Day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Mona Rodriguez &amp; Dianne Vigorito</w:t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How the Garcia Girls Lost Their Accents</w:t>
      </w:r>
      <w:r w:rsidR="00C81EC5" w:rsidRPr="004335B1">
        <w:rPr>
          <w:i/>
          <w:color w:val="000000"/>
          <w:sz w:val="22"/>
          <w:szCs w:val="22"/>
        </w:rPr>
        <w:t>*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Julia Alvarez</w:t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Hotel on the Corner of Bitter and Sweet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="00B55174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Jamie Ford &amp; James Ford</w:t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Joy Luck Club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Amy Tan</w:t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My Antonia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Willa Cather</w:t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Parrot in the Oven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Victor Martinez</w:t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Pioneers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Willa Cather</w:t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Snow Falling on Cedars</w:t>
      </w:r>
      <w:r w:rsidR="00C81EC5" w:rsidRPr="004335B1">
        <w:rPr>
          <w:i/>
          <w:color w:val="000000"/>
          <w:sz w:val="22"/>
          <w:szCs w:val="22"/>
        </w:rPr>
        <w:t>*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David Guterson</w:t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The Absolutely True Diary of a Part-Time Indian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Sherman Alexie</w:t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The Journal of Ben Uchida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Barry Denenberg</w:t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The Lone Ranger and Tonto Fistfight in Heaven</w:t>
      </w:r>
      <w:r w:rsidRPr="004335B1">
        <w:rPr>
          <w:i/>
          <w:color w:val="000000"/>
          <w:sz w:val="22"/>
          <w:szCs w:val="22"/>
        </w:rPr>
        <w:tab/>
      </w:r>
      <w:r w:rsidR="00B55174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Sherman Alexie</w:t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The Tortilla Curtain</w:t>
      </w:r>
      <w:r w:rsidR="00C81EC5" w:rsidRPr="004335B1">
        <w:rPr>
          <w:i/>
          <w:color w:val="000000"/>
          <w:sz w:val="22"/>
          <w:szCs w:val="22"/>
        </w:rPr>
        <w:t>*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T. Corghessan Boyle</w:t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When I was Puerto Rican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>Esmeralda Santiago</w:t>
      </w:r>
    </w:p>
    <w:p w:rsidR="00317936" w:rsidRPr="004335B1" w:rsidRDefault="00317936" w:rsidP="0031793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35B1">
        <w:rPr>
          <w:i/>
          <w:color w:val="000000"/>
          <w:sz w:val="22"/>
          <w:szCs w:val="22"/>
        </w:rPr>
        <w:t>Yellow Raft in Blue Water</w:t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i/>
          <w:color w:val="000000"/>
          <w:sz w:val="22"/>
          <w:szCs w:val="22"/>
        </w:rPr>
        <w:tab/>
      </w:r>
      <w:r w:rsidRPr="004335B1">
        <w:rPr>
          <w:color w:val="000000"/>
          <w:sz w:val="22"/>
          <w:szCs w:val="22"/>
        </w:rPr>
        <w:t xml:space="preserve">Michael Dorris   </w:t>
      </w:r>
    </w:p>
    <w:p w:rsidR="00C81EC5" w:rsidRPr="004335B1" w:rsidRDefault="00C81EC5" w:rsidP="00C81EC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81EC5" w:rsidRPr="004335B1" w:rsidRDefault="00C81EC5" w:rsidP="00C81EC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335B1">
        <w:rPr>
          <w:sz w:val="22"/>
          <w:szCs w:val="22"/>
        </w:rPr>
        <w:t>*The novels marked with an asterisk deal with adult content: (1) adult situations and/or (2) language.</w:t>
      </w:r>
    </w:p>
    <w:p w:rsidR="00C81EC5" w:rsidRPr="004335B1" w:rsidRDefault="00C81EC5" w:rsidP="0031793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81EC5" w:rsidRPr="004335B1" w:rsidRDefault="00C81EC5" w:rsidP="0031793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335B1">
        <w:rPr>
          <w:sz w:val="22"/>
          <w:szCs w:val="22"/>
        </w:rPr>
        <w:t xml:space="preserve">If your teenager selects one of the novels with an asterisk, please have </w:t>
      </w:r>
      <w:r w:rsidR="00B55174">
        <w:rPr>
          <w:sz w:val="22"/>
          <w:szCs w:val="22"/>
        </w:rPr>
        <w:t>him</w:t>
      </w:r>
      <w:r w:rsidRPr="004335B1">
        <w:rPr>
          <w:sz w:val="22"/>
          <w:szCs w:val="22"/>
        </w:rPr>
        <w:t xml:space="preserve"> or </w:t>
      </w:r>
      <w:r w:rsidR="00B55174">
        <w:rPr>
          <w:sz w:val="22"/>
          <w:szCs w:val="22"/>
        </w:rPr>
        <w:t>her</w:t>
      </w:r>
      <w:r w:rsidRPr="004335B1">
        <w:rPr>
          <w:sz w:val="22"/>
          <w:szCs w:val="22"/>
        </w:rPr>
        <w:t xml:space="preserve"> return </w:t>
      </w:r>
      <w:r w:rsidR="00B55174">
        <w:rPr>
          <w:sz w:val="22"/>
          <w:szCs w:val="22"/>
        </w:rPr>
        <w:t xml:space="preserve">the attached </w:t>
      </w:r>
      <w:r w:rsidR="00B55174" w:rsidRPr="004335B1">
        <w:rPr>
          <w:sz w:val="22"/>
          <w:szCs w:val="22"/>
        </w:rPr>
        <w:t>permission</w:t>
      </w:r>
      <w:r w:rsidR="00B55174">
        <w:rPr>
          <w:sz w:val="22"/>
          <w:szCs w:val="22"/>
        </w:rPr>
        <w:t xml:space="preserve"> </w:t>
      </w:r>
      <w:r w:rsidRPr="004335B1">
        <w:rPr>
          <w:sz w:val="22"/>
          <w:szCs w:val="22"/>
        </w:rPr>
        <w:t xml:space="preserve">slip acknowledging you are aware he or she is reading one of the more adult novels. </w:t>
      </w:r>
    </w:p>
    <w:p w:rsidR="00C81EC5" w:rsidRPr="004335B1" w:rsidRDefault="00C81EC5" w:rsidP="0031793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17936" w:rsidRPr="004335B1" w:rsidRDefault="00317936" w:rsidP="0031793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335B1">
        <w:rPr>
          <w:sz w:val="22"/>
          <w:szCs w:val="22"/>
        </w:rPr>
        <w:t xml:space="preserve">These are choices, not mandatory reading. </w:t>
      </w:r>
      <w:r w:rsidR="00B55174">
        <w:rPr>
          <w:sz w:val="22"/>
          <w:szCs w:val="22"/>
        </w:rPr>
        <w:t>Students</w:t>
      </w:r>
      <w:r w:rsidRPr="004335B1">
        <w:rPr>
          <w:sz w:val="22"/>
          <w:szCs w:val="22"/>
        </w:rPr>
        <w:t xml:space="preserve"> can</w:t>
      </w:r>
      <w:r w:rsidR="00C81EC5" w:rsidRPr="004335B1">
        <w:rPr>
          <w:sz w:val="22"/>
          <w:szCs w:val="22"/>
        </w:rPr>
        <w:t xml:space="preserve"> always select a different novel (although </w:t>
      </w:r>
      <w:r w:rsidR="00B55174">
        <w:rPr>
          <w:sz w:val="22"/>
          <w:szCs w:val="22"/>
        </w:rPr>
        <w:t>the teacher must approve it</w:t>
      </w:r>
      <w:r w:rsidR="00C81EC5" w:rsidRPr="004335B1">
        <w:rPr>
          <w:sz w:val="22"/>
          <w:szCs w:val="22"/>
        </w:rPr>
        <w:t>)</w:t>
      </w:r>
      <w:r w:rsidRPr="004335B1">
        <w:rPr>
          <w:sz w:val="22"/>
          <w:szCs w:val="22"/>
        </w:rPr>
        <w:t xml:space="preserve"> in order to</w:t>
      </w:r>
      <w:r w:rsidR="00C81EC5" w:rsidRPr="004335B1">
        <w:rPr>
          <w:sz w:val="22"/>
          <w:szCs w:val="22"/>
        </w:rPr>
        <w:t xml:space="preserve"> achieve the learning targets</w:t>
      </w:r>
      <w:r w:rsidRPr="004335B1">
        <w:rPr>
          <w:sz w:val="22"/>
          <w:szCs w:val="22"/>
        </w:rPr>
        <w:t xml:space="preserve">.  </w:t>
      </w:r>
    </w:p>
    <w:p w:rsidR="00317936" w:rsidRPr="004335B1" w:rsidRDefault="00317936" w:rsidP="0031793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17936" w:rsidRPr="004335B1" w:rsidRDefault="00C81EC5" w:rsidP="0031793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335B1">
        <w:rPr>
          <w:sz w:val="22"/>
          <w:szCs w:val="22"/>
        </w:rPr>
        <w:t xml:space="preserve">Thank You, </w:t>
      </w:r>
    </w:p>
    <w:p w:rsidR="00C81EC5" w:rsidRPr="004335B1" w:rsidRDefault="00C81EC5" w:rsidP="0031793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17936" w:rsidRPr="004335B1" w:rsidRDefault="00317936" w:rsidP="0031793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81EC5" w:rsidRDefault="00B55174" w:rsidP="0031793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Lucas Cleary</w:t>
      </w:r>
    </w:p>
    <w:p w:rsidR="00B55174" w:rsidRPr="004335B1" w:rsidRDefault="00B55174" w:rsidP="0031793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55174" w:rsidRDefault="00B55174" w:rsidP="00317936">
      <w:pPr>
        <w:pStyle w:val="NormalWeb"/>
        <w:spacing w:before="0" w:beforeAutospacing="0" w:after="0" w:afterAutospacing="0"/>
        <w:rPr>
          <w:b/>
          <w:sz w:val="23"/>
          <w:szCs w:val="23"/>
        </w:rPr>
      </w:pPr>
    </w:p>
    <w:p w:rsidR="00B55174" w:rsidRDefault="00B55174" w:rsidP="00317936">
      <w:pPr>
        <w:pStyle w:val="NormalWeb"/>
        <w:spacing w:before="0" w:beforeAutospacing="0" w:after="0" w:afterAutospacing="0"/>
        <w:rPr>
          <w:b/>
          <w:sz w:val="23"/>
          <w:szCs w:val="23"/>
        </w:rPr>
      </w:pPr>
    </w:p>
    <w:p w:rsidR="00696C11" w:rsidRDefault="00696C11" w:rsidP="00317936">
      <w:pPr>
        <w:pStyle w:val="NormalWeb"/>
        <w:spacing w:before="0" w:beforeAutospacing="0" w:after="0" w:afterAutospacing="0"/>
        <w:rPr>
          <w:b/>
          <w:sz w:val="23"/>
          <w:szCs w:val="23"/>
        </w:rPr>
      </w:pPr>
    </w:p>
    <w:p w:rsidR="00C81EC5" w:rsidRPr="004335B1" w:rsidRDefault="00C81EC5" w:rsidP="00317936">
      <w:pPr>
        <w:pStyle w:val="NormalWeb"/>
        <w:spacing w:before="0" w:beforeAutospacing="0" w:after="0" w:afterAutospacing="0"/>
        <w:rPr>
          <w:b/>
          <w:sz w:val="23"/>
          <w:szCs w:val="23"/>
        </w:rPr>
      </w:pPr>
      <w:bookmarkStart w:id="0" w:name="_GoBack"/>
      <w:bookmarkEnd w:id="0"/>
      <w:r w:rsidRPr="004335B1">
        <w:rPr>
          <w:b/>
          <w:sz w:val="23"/>
          <w:szCs w:val="23"/>
        </w:rPr>
        <w:lastRenderedPageBreak/>
        <w:t>Reading Permission Slip</w:t>
      </w:r>
    </w:p>
    <w:p w:rsidR="00C81EC5" w:rsidRPr="004335B1" w:rsidRDefault="00C81EC5" w:rsidP="00317936">
      <w:pPr>
        <w:pStyle w:val="NormalWeb"/>
        <w:spacing w:before="0" w:beforeAutospacing="0" w:after="0" w:afterAutospacing="0"/>
        <w:rPr>
          <w:sz w:val="23"/>
          <w:szCs w:val="23"/>
        </w:rPr>
      </w:pPr>
    </w:p>
    <w:p w:rsidR="00B55174" w:rsidRDefault="00C81EC5" w:rsidP="00C81EC5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4335B1">
        <w:rPr>
          <w:sz w:val="23"/>
          <w:szCs w:val="23"/>
        </w:rPr>
        <w:t xml:space="preserve">I have asked my son or daughter why he or she wants to read the novel he or she has selected and </w:t>
      </w:r>
      <w:r w:rsidR="00C27876">
        <w:rPr>
          <w:sz w:val="23"/>
          <w:szCs w:val="23"/>
        </w:rPr>
        <w:t xml:space="preserve">give permission for </w:t>
      </w:r>
      <w:r w:rsidRPr="004335B1">
        <w:rPr>
          <w:sz w:val="23"/>
          <w:szCs w:val="23"/>
        </w:rPr>
        <w:t xml:space="preserve">my son or daughter </w:t>
      </w:r>
      <w:r w:rsidR="00C27876">
        <w:rPr>
          <w:sz w:val="23"/>
          <w:szCs w:val="23"/>
        </w:rPr>
        <w:t>to read the novel</w:t>
      </w:r>
      <w:r w:rsidRPr="004335B1">
        <w:rPr>
          <w:sz w:val="23"/>
          <w:szCs w:val="23"/>
        </w:rPr>
        <w:t xml:space="preserve"> </w:t>
      </w:r>
    </w:p>
    <w:p w:rsidR="00B55174" w:rsidRDefault="00B55174" w:rsidP="00C81EC5">
      <w:pPr>
        <w:pStyle w:val="NormalWeb"/>
        <w:spacing w:before="0" w:beforeAutospacing="0" w:after="0" w:afterAutospacing="0"/>
        <w:rPr>
          <w:sz w:val="23"/>
          <w:szCs w:val="23"/>
        </w:rPr>
      </w:pPr>
    </w:p>
    <w:p w:rsidR="00B55174" w:rsidRPr="004335B1" w:rsidRDefault="00C81EC5" w:rsidP="00B55174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4335B1">
        <w:rPr>
          <w:sz w:val="23"/>
          <w:szCs w:val="23"/>
        </w:rPr>
        <w:t>__________________________</w:t>
      </w:r>
      <w:r w:rsidR="00C27876">
        <w:rPr>
          <w:sz w:val="23"/>
          <w:szCs w:val="23"/>
        </w:rPr>
        <w:t>_______________________________________________________</w:t>
      </w:r>
      <w:r w:rsidR="00B55174">
        <w:rPr>
          <w:sz w:val="23"/>
          <w:szCs w:val="23"/>
        </w:rPr>
        <w:t xml:space="preserve">  </w:t>
      </w:r>
      <w:r w:rsidR="00B55174" w:rsidRPr="004335B1">
        <w:rPr>
          <w:sz w:val="23"/>
          <w:szCs w:val="23"/>
        </w:rPr>
        <w:t>(book title)</w:t>
      </w:r>
      <w:r w:rsidR="00C27876">
        <w:rPr>
          <w:sz w:val="23"/>
          <w:szCs w:val="23"/>
        </w:rPr>
        <w:t>,</w:t>
      </w:r>
    </w:p>
    <w:p w:rsidR="00C81EC5" w:rsidRPr="004335B1" w:rsidRDefault="00C81EC5" w:rsidP="00C81EC5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4335B1">
        <w:rPr>
          <w:sz w:val="23"/>
          <w:szCs w:val="23"/>
        </w:rPr>
        <w:tab/>
      </w:r>
      <w:r w:rsidRPr="004335B1">
        <w:rPr>
          <w:sz w:val="23"/>
          <w:szCs w:val="23"/>
        </w:rPr>
        <w:tab/>
      </w:r>
      <w:r w:rsidRPr="004335B1">
        <w:rPr>
          <w:sz w:val="23"/>
          <w:szCs w:val="23"/>
        </w:rPr>
        <w:tab/>
      </w:r>
      <w:r w:rsidRPr="004335B1">
        <w:rPr>
          <w:sz w:val="23"/>
          <w:szCs w:val="23"/>
        </w:rPr>
        <w:tab/>
      </w:r>
      <w:r w:rsidRPr="004335B1">
        <w:rPr>
          <w:sz w:val="23"/>
          <w:szCs w:val="23"/>
        </w:rPr>
        <w:tab/>
      </w:r>
      <w:r w:rsidRPr="004335B1">
        <w:rPr>
          <w:sz w:val="23"/>
          <w:szCs w:val="23"/>
        </w:rPr>
        <w:tab/>
      </w:r>
      <w:r w:rsidRPr="004335B1">
        <w:rPr>
          <w:sz w:val="23"/>
          <w:szCs w:val="23"/>
        </w:rPr>
        <w:tab/>
      </w:r>
      <w:r w:rsidRPr="004335B1">
        <w:rPr>
          <w:sz w:val="23"/>
          <w:szCs w:val="23"/>
        </w:rPr>
        <w:tab/>
      </w:r>
      <w:r w:rsidRPr="004335B1">
        <w:rPr>
          <w:sz w:val="23"/>
          <w:szCs w:val="23"/>
        </w:rPr>
        <w:tab/>
        <w:t xml:space="preserve">     </w:t>
      </w:r>
      <w:r w:rsidRPr="004335B1">
        <w:rPr>
          <w:sz w:val="23"/>
          <w:szCs w:val="23"/>
        </w:rPr>
        <w:tab/>
      </w:r>
    </w:p>
    <w:p w:rsidR="00C81EC5" w:rsidRPr="004335B1" w:rsidRDefault="00C81EC5" w:rsidP="00C81EC5">
      <w:pPr>
        <w:pStyle w:val="NormalWeb"/>
        <w:spacing w:before="0" w:beforeAutospacing="0" w:after="0" w:afterAutospacing="0" w:line="480" w:lineRule="auto"/>
        <w:rPr>
          <w:sz w:val="23"/>
          <w:szCs w:val="23"/>
        </w:rPr>
      </w:pPr>
      <w:r w:rsidRPr="004335B1">
        <w:rPr>
          <w:sz w:val="23"/>
          <w:szCs w:val="23"/>
        </w:rPr>
        <w:t xml:space="preserve">which deals with adult situations.  </w:t>
      </w:r>
    </w:p>
    <w:p w:rsidR="00C81EC5" w:rsidRDefault="00C81EC5" w:rsidP="00C81EC5">
      <w:pPr>
        <w:pStyle w:val="NormalWeb"/>
        <w:spacing w:before="0" w:beforeAutospacing="0" w:after="0" w:afterAutospacing="0" w:line="480" w:lineRule="auto"/>
        <w:rPr>
          <w:sz w:val="23"/>
          <w:szCs w:val="23"/>
        </w:rPr>
      </w:pPr>
    </w:p>
    <w:p w:rsidR="00C27876" w:rsidRDefault="00C27876" w:rsidP="00C81EC5">
      <w:pPr>
        <w:pStyle w:val="NormalWeb"/>
        <w:spacing w:before="0" w:beforeAutospacing="0" w:after="0" w:afterAutospacing="0" w:line="480" w:lineRule="auto"/>
        <w:rPr>
          <w:sz w:val="23"/>
          <w:szCs w:val="23"/>
        </w:rPr>
      </w:pPr>
      <w:r>
        <w:rPr>
          <w:sz w:val="23"/>
          <w:szCs w:val="23"/>
        </w:rPr>
        <w:t>Date:___________________________________________________________________________________</w:t>
      </w:r>
    </w:p>
    <w:p w:rsidR="00C27876" w:rsidRPr="004335B1" w:rsidRDefault="00C27876" w:rsidP="00C81EC5">
      <w:pPr>
        <w:pStyle w:val="NormalWeb"/>
        <w:spacing w:before="0" w:beforeAutospacing="0" w:after="0" w:afterAutospacing="0" w:line="480" w:lineRule="auto"/>
        <w:rPr>
          <w:sz w:val="23"/>
          <w:szCs w:val="23"/>
        </w:rPr>
      </w:pPr>
    </w:p>
    <w:p w:rsidR="00B55174" w:rsidRDefault="00C81EC5" w:rsidP="00C81EC5">
      <w:pPr>
        <w:pStyle w:val="NormalWeb"/>
        <w:spacing w:before="0" w:beforeAutospacing="0" w:after="0" w:afterAutospacing="0" w:line="480" w:lineRule="auto"/>
        <w:rPr>
          <w:sz w:val="23"/>
          <w:szCs w:val="23"/>
        </w:rPr>
      </w:pPr>
      <w:r w:rsidRPr="004335B1">
        <w:rPr>
          <w:sz w:val="23"/>
          <w:szCs w:val="23"/>
        </w:rPr>
        <w:t xml:space="preserve">Parent </w:t>
      </w:r>
      <w:r w:rsidR="00B55174">
        <w:rPr>
          <w:sz w:val="23"/>
          <w:szCs w:val="23"/>
        </w:rPr>
        <w:t>Name: ____________________________________________________________________________</w:t>
      </w:r>
    </w:p>
    <w:p w:rsidR="00C81EC5" w:rsidRDefault="00B55174" w:rsidP="00C81EC5">
      <w:pPr>
        <w:pStyle w:val="NormalWeb"/>
        <w:spacing w:before="0" w:beforeAutospacing="0" w:after="0" w:afterAutospacing="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Parent </w:t>
      </w:r>
      <w:r w:rsidR="00C81EC5" w:rsidRPr="004335B1">
        <w:rPr>
          <w:sz w:val="23"/>
          <w:szCs w:val="23"/>
        </w:rPr>
        <w:t xml:space="preserve">Signature: </w:t>
      </w:r>
      <w:r w:rsidR="00C81EC5" w:rsidRPr="004335B1">
        <w:rPr>
          <w:sz w:val="23"/>
          <w:szCs w:val="23"/>
        </w:rPr>
        <w:tab/>
        <w:t>_____________________________________________________________________</w:t>
      </w:r>
    </w:p>
    <w:p w:rsidR="00B55174" w:rsidRPr="004335B1" w:rsidRDefault="00B55174" w:rsidP="00C81EC5">
      <w:pPr>
        <w:pStyle w:val="NormalWeb"/>
        <w:spacing w:before="0" w:beforeAutospacing="0" w:after="0" w:afterAutospacing="0" w:line="480" w:lineRule="auto"/>
        <w:rPr>
          <w:sz w:val="23"/>
          <w:szCs w:val="23"/>
        </w:rPr>
      </w:pPr>
      <w:r>
        <w:rPr>
          <w:sz w:val="23"/>
          <w:szCs w:val="23"/>
        </w:rPr>
        <w:t>Student Name: ___________________________________________________________________________</w:t>
      </w:r>
    </w:p>
    <w:p w:rsidR="00C81EC5" w:rsidRPr="004335B1" w:rsidRDefault="00C81EC5" w:rsidP="00C81EC5">
      <w:pPr>
        <w:pStyle w:val="NormalWeb"/>
        <w:spacing w:before="0" w:beforeAutospacing="0" w:after="0" w:afterAutospacing="0" w:line="480" w:lineRule="auto"/>
        <w:rPr>
          <w:sz w:val="23"/>
          <w:szCs w:val="23"/>
        </w:rPr>
      </w:pPr>
      <w:r w:rsidRPr="004335B1">
        <w:rPr>
          <w:sz w:val="23"/>
          <w:szCs w:val="23"/>
        </w:rPr>
        <w:t xml:space="preserve">Student Signature: </w:t>
      </w:r>
      <w:r w:rsidRPr="004335B1">
        <w:rPr>
          <w:sz w:val="23"/>
          <w:szCs w:val="23"/>
        </w:rPr>
        <w:tab/>
        <w:t>_____________________________________________________________________</w:t>
      </w:r>
    </w:p>
    <w:sectPr w:rsidR="00C81EC5" w:rsidRPr="004335B1" w:rsidSect="00317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74" w:rsidRDefault="00B55174" w:rsidP="00317936">
      <w:pPr>
        <w:spacing w:after="0" w:line="240" w:lineRule="auto"/>
      </w:pPr>
      <w:r>
        <w:separator/>
      </w:r>
    </w:p>
  </w:endnote>
  <w:endnote w:type="continuationSeparator" w:id="0">
    <w:p w:rsidR="00B55174" w:rsidRDefault="00B55174" w:rsidP="0031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74" w:rsidRDefault="00B55174" w:rsidP="00317936">
      <w:pPr>
        <w:spacing w:after="0" w:line="240" w:lineRule="auto"/>
      </w:pPr>
      <w:r>
        <w:separator/>
      </w:r>
    </w:p>
  </w:footnote>
  <w:footnote w:type="continuationSeparator" w:id="0">
    <w:p w:rsidR="00B55174" w:rsidRDefault="00B55174" w:rsidP="0031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D32"/>
    <w:multiLevelType w:val="hybridMultilevel"/>
    <w:tmpl w:val="28D6F2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7153"/>
    <w:multiLevelType w:val="hybridMultilevel"/>
    <w:tmpl w:val="DBC222A4"/>
    <w:lvl w:ilvl="0" w:tplc="7DB4DC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C3B0D"/>
    <w:multiLevelType w:val="hybridMultilevel"/>
    <w:tmpl w:val="2548B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F2B0B"/>
    <w:multiLevelType w:val="hybridMultilevel"/>
    <w:tmpl w:val="EE30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936"/>
    <w:rsid w:val="001F28FB"/>
    <w:rsid w:val="00317936"/>
    <w:rsid w:val="004335B1"/>
    <w:rsid w:val="00502D91"/>
    <w:rsid w:val="00676847"/>
    <w:rsid w:val="00696C11"/>
    <w:rsid w:val="0074348C"/>
    <w:rsid w:val="00921C15"/>
    <w:rsid w:val="00B55174"/>
    <w:rsid w:val="00C27876"/>
    <w:rsid w:val="00C81EC5"/>
    <w:rsid w:val="00C9762C"/>
    <w:rsid w:val="00E1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3BBC7-BD22-4D97-B1D5-8C79A88C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9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1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936"/>
  </w:style>
  <w:style w:type="paragraph" w:styleId="Footer">
    <w:name w:val="footer"/>
    <w:basedOn w:val="Normal"/>
    <w:link w:val="FooterChar"/>
    <w:uiPriority w:val="99"/>
    <w:semiHidden/>
    <w:unhideWhenUsed/>
    <w:rsid w:val="0031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936"/>
  </w:style>
  <w:style w:type="paragraph" w:styleId="NormalWeb">
    <w:name w:val="Normal (Web)"/>
    <w:basedOn w:val="Normal"/>
    <w:uiPriority w:val="99"/>
    <w:unhideWhenUsed/>
    <w:rsid w:val="0031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Zolp</dc:creator>
  <cp:lastModifiedBy>Lucas Cleary</cp:lastModifiedBy>
  <cp:revision>5</cp:revision>
  <cp:lastPrinted>2015-04-23T23:38:00Z</cp:lastPrinted>
  <dcterms:created xsi:type="dcterms:W3CDTF">2014-04-24T19:07:00Z</dcterms:created>
  <dcterms:modified xsi:type="dcterms:W3CDTF">2016-04-15T13:44:00Z</dcterms:modified>
</cp:coreProperties>
</file>